
<file path=[Content_Types].xml><?xml version="1.0" encoding="utf-8"?>
<Types xmlns="http://schemas.openxmlformats.org/package/2006/content-types">
  <Default Extension="gif" ContentType="image/gi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98B3A" w14:textId="77777777" w:rsidR="00505CC4" w:rsidRDefault="00C8606C" w:rsidP="00505CC4">
      <w:pPr>
        <w:jc w:val="center"/>
        <w:rPr>
          <w:rFonts w:ascii="Arial" w:hAnsi="Arial" w:cs="Arial"/>
          <w:b/>
          <w:bCs/>
          <w:sz w:val="32"/>
          <w:szCs w:val="32"/>
        </w:rPr>
      </w:pPr>
      <w:r w:rsidRPr="000B1B16">
        <w:rPr>
          <w:rFonts w:ascii="Arial" w:hAnsi="Arial" w:cs="Arial"/>
          <w:b/>
          <w:bCs/>
          <w:sz w:val="32"/>
          <w:szCs w:val="32"/>
        </w:rPr>
        <w:t>C</w:t>
      </w:r>
      <w:r w:rsidR="00505CC4">
        <w:rPr>
          <w:rFonts w:ascii="Arial" w:hAnsi="Arial" w:cs="Arial"/>
          <w:b/>
          <w:bCs/>
          <w:sz w:val="32"/>
          <w:szCs w:val="32"/>
        </w:rPr>
        <w:t>omplaints</w:t>
      </w:r>
      <w:r w:rsidR="000B1B16" w:rsidRPr="000B1B16">
        <w:rPr>
          <w:rFonts w:ascii="Arial" w:hAnsi="Arial" w:cs="Arial"/>
          <w:b/>
          <w:bCs/>
          <w:sz w:val="32"/>
          <w:szCs w:val="32"/>
        </w:rPr>
        <w:t xml:space="preserve"> Policy</w:t>
      </w:r>
    </w:p>
    <w:p w14:paraId="781951FF" w14:textId="72BB04F5" w:rsidR="00505CC4" w:rsidRPr="00505CC4" w:rsidRDefault="00505CC4" w:rsidP="00505CC4">
      <w:pPr>
        <w:jc w:val="center"/>
        <w:rPr>
          <w:rFonts w:ascii="Arial" w:hAnsi="Arial" w:cs="Arial"/>
          <w:b/>
          <w:bCs/>
          <w:sz w:val="32"/>
          <w:szCs w:val="32"/>
        </w:rPr>
      </w:pPr>
    </w:p>
    <w:p w14:paraId="7E6BA4F6" w14:textId="0BBA0E4A" w:rsidR="00505CC4" w:rsidRPr="00505CC4" w:rsidRDefault="00505CC4" w:rsidP="00505CC4">
      <w:pPr>
        <w:rPr>
          <w:rFonts w:ascii="Arial" w:hAnsi="Arial" w:cs="Arial"/>
          <w:sz w:val="24"/>
          <w:szCs w:val="24"/>
          <w:lang w:val="cy-GB"/>
        </w:rPr>
      </w:pPr>
      <w:r>
        <w:rPr>
          <w:rFonts w:ascii="Arial" w:hAnsi="Arial" w:cs="Arial"/>
          <w:noProof/>
          <w:sz w:val="24"/>
          <w:szCs w:val="24"/>
        </w:rPr>
        <w:drawing>
          <wp:anchor distT="0" distB="0" distL="114300" distR="114300" simplePos="0" relativeHeight="251658240" behindDoc="1" locked="0" layoutInCell="1" allowOverlap="1" wp14:anchorId="6F8B17D2" wp14:editId="7BC2D3EB">
            <wp:simplePos x="0" y="0"/>
            <wp:positionH relativeFrom="margin">
              <wp:align>center</wp:align>
            </wp:positionH>
            <wp:positionV relativeFrom="paragraph">
              <wp:posOffset>508000</wp:posOffset>
            </wp:positionV>
            <wp:extent cx="7038975" cy="6424930"/>
            <wp:effectExtent l="0" t="0" r="9525" b="0"/>
            <wp:wrapNone/>
            <wp:docPr id="6491474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147490" name="Picture 649147490"/>
                    <pic:cNvPicPr/>
                  </pic:nvPicPr>
                  <pic:blipFill>
                    <a:blip r:embed="rId5">
                      <a:alphaModFix amt="8000"/>
                      <a:extLst>
                        <a:ext uri="{28A0092B-C50C-407E-A947-70E740481C1C}">
                          <a14:useLocalDpi xmlns:a14="http://schemas.microsoft.com/office/drawing/2010/main" val="0"/>
                        </a:ext>
                      </a:extLst>
                    </a:blip>
                    <a:stretch>
                      <a:fillRect/>
                    </a:stretch>
                  </pic:blipFill>
                  <pic:spPr>
                    <a:xfrm>
                      <a:off x="0" y="0"/>
                      <a:ext cx="7038975" cy="6424930"/>
                    </a:xfrm>
                    <a:prstGeom prst="rect">
                      <a:avLst/>
                    </a:prstGeom>
                  </pic:spPr>
                </pic:pic>
              </a:graphicData>
            </a:graphic>
            <wp14:sizeRelH relativeFrom="margin">
              <wp14:pctWidth>0</wp14:pctWidth>
            </wp14:sizeRelH>
            <wp14:sizeRelV relativeFrom="margin">
              <wp14:pctHeight>0</wp14:pctHeight>
            </wp14:sizeRelV>
          </wp:anchor>
        </w:drawing>
      </w:r>
      <w:r w:rsidRPr="00505CC4">
        <w:rPr>
          <w:rFonts w:ascii="Arial" w:hAnsi="Arial" w:cs="Arial"/>
          <w:sz w:val="24"/>
          <w:szCs w:val="24"/>
          <w:lang w:val="cy-GB"/>
        </w:rPr>
        <w:t>If you have a complaint or concern about the service you have received from the doctors or any of the staff working in this Practice, please let us know.  We operate a practice complaints procedure as part of an NHS system for dealing with complaints.  Our complaints system meets national criteria.</w:t>
      </w:r>
    </w:p>
    <w:p w14:paraId="02A45EFE" w14:textId="77777777" w:rsidR="00505CC4" w:rsidRPr="00505CC4" w:rsidRDefault="00505CC4" w:rsidP="00505CC4">
      <w:pPr>
        <w:rPr>
          <w:rFonts w:ascii="Arial" w:hAnsi="Arial" w:cs="Arial"/>
          <w:b/>
          <w:bCs/>
          <w:sz w:val="24"/>
          <w:szCs w:val="24"/>
        </w:rPr>
      </w:pPr>
      <w:r w:rsidRPr="00505CC4">
        <w:rPr>
          <w:rFonts w:ascii="Arial" w:hAnsi="Arial" w:cs="Arial"/>
          <w:b/>
          <w:bCs/>
          <w:sz w:val="24"/>
          <w:szCs w:val="24"/>
        </w:rPr>
        <w:t>How to complain</w:t>
      </w:r>
    </w:p>
    <w:p w14:paraId="76DCDFDB" w14:textId="77777777" w:rsidR="00505CC4" w:rsidRPr="00505CC4" w:rsidRDefault="00505CC4" w:rsidP="00505CC4">
      <w:pPr>
        <w:rPr>
          <w:rFonts w:ascii="Arial" w:hAnsi="Arial" w:cs="Arial"/>
          <w:sz w:val="24"/>
          <w:szCs w:val="24"/>
          <w:lang w:val="cy-GB"/>
        </w:rPr>
      </w:pPr>
      <w:r w:rsidRPr="00505CC4">
        <w:rPr>
          <w:rFonts w:ascii="Arial" w:hAnsi="Arial" w:cs="Arial"/>
          <w:sz w:val="24"/>
          <w:szCs w:val="24"/>
          <w:lang w:val="cy-GB"/>
        </w:rPr>
        <w:t>We hope that most problems can be sorted out easily and quickly, often at the time they arise and with the person concerned.  If your problem cannot be sorted out in this way and you wish to make a complaint we would like you to let us know as soon as possible – ideally within a matter of days or at most a few weeks – because this will enable us to establish what happened more easily.  If it is not possible to do that, please let us have details of your complaint:</w:t>
      </w:r>
    </w:p>
    <w:p w14:paraId="1284CD80" w14:textId="77777777" w:rsidR="00505CC4" w:rsidRPr="00505CC4" w:rsidRDefault="00505CC4" w:rsidP="00505CC4">
      <w:pPr>
        <w:numPr>
          <w:ilvl w:val="0"/>
          <w:numId w:val="3"/>
        </w:numPr>
        <w:rPr>
          <w:rFonts w:ascii="Arial" w:hAnsi="Arial" w:cs="Arial"/>
          <w:sz w:val="24"/>
          <w:szCs w:val="24"/>
          <w:lang w:val="cy-GB"/>
        </w:rPr>
      </w:pPr>
      <w:r w:rsidRPr="00505CC4">
        <w:rPr>
          <w:rFonts w:ascii="Arial" w:hAnsi="Arial" w:cs="Arial"/>
          <w:sz w:val="24"/>
          <w:szCs w:val="24"/>
          <w:lang w:val="cy-GB"/>
        </w:rPr>
        <w:t xml:space="preserve">Within twelve months of the incident that caused the problem, or </w:t>
      </w:r>
    </w:p>
    <w:p w14:paraId="0BCC5223" w14:textId="77777777" w:rsidR="00505CC4" w:rsidRPr="00505CC4" w:rsidRDefault="00505CC4" w:rsidP="00505CC4">
      <w:pPr>
        <w:numPr>
          <w:ilvl w:val="0"/>
          <w:numId w:val="3"/>
        </w:numPr>
        <w:rPr>
          <w:rFonts w:ascii="Arial" w:hAnsi="Arial" w:cs="Arial"/>
          <w:sz w:val="24"/>
          <w:szCs w:val="24"/>
          <w:lang w:val="cy-GB"/>
        </w:rPr>
      </w:pPr>
      <w:r w:rsidRPr="00505CC4">
        <w:rPr>
          <w:rFonts w:ascii="Arial" w:hAnsi="Arial" w:cs="Arial"/>
          <w:sz w:val="24"/>
          <w:szCs w:val="24"/>
          <w:lang w:val="cy-GB"/>
        </w:rPr>
        <w:t>Within twelve months of discovering that you have a problem,</w:t>
      </w:r>
      <w:r w:rsidRPr="00505CC4">
        <w:rPr>
          <w:rFonts w:ascii="Arial" w:hAnsi="Arial" w:cs="Arial"/>
          <w:sz w:val="24"/>
          <w:szCs w:val="24"/>
        </w:rPr>
        <w:t xml:space="preserve"> although this time limit can be extended as long as the complaint can still be satisfactorily investigated. </w:t>
      </w:r>
    </w:p>
    <w:p w14:paraId="3877C9C1" w14:textId="77777777" w:rsidR="00505CC4" w:rsidRPr="00505CC4" w:rsidRDefault="00505CC4" w:rsidP="00505CC4">
      <w:pPr>
        <w:rPr>
          <w:rFonts w:ascii="Arial" w:hAnsi="Arial" w:cs="Arial"/>
          <w:sz w:val="24"/>
          <w:szCs w:val="24"/>
          <w:lang w:val="cy-GB"/>
        </w:rPr>
      </w:pPr>
    </w:p>
    <w:p w14:paraId="6683BE10" w14:textId="77777777" w:rsidR="00505CC4" w:rsidRPr="00505CC4" w:rsidRDefault="00505CC4" w:rsidP="00505CC4">
      <w:pPr>
        <w:rPr>
          <w:rFonts w:ascii="Arial" w:hAnsi="Arial" w:cs="Arial"/>
          <w:sz w:val="24"/>
          <w:szCs w:val="24"/>
          <w:lang w:val="cy-GB"/>
        </w:rPr>
      </w:pPr>
      <w:r w:rsidRPr="00505CC4">
        <w:rPr>
          <w:rFonts w:ascii="Arial" w:hAnsi="Arial" w:cs="Arial"/>
          <w:sz w:val="24"/>
          <w:szCs w:val="24"/>
          <w:lang w:val="cy-GB"/>
        </w:rPr>
        <w:t>Complaints should be addressed to the Practice Complaints Administrator or to any of the doctors.  Alternatively you may ask for an appointment with one of our Assistant Practice Managers in order to discuss your concerns.  They will explan the complaints procedure to you and will make sure that your concerns are dealt with promptly.  It will be of great help if you are as specific as possible about your complaint.</w:t>
      </w:r>
    </w:p>
    <w:p w14:paraId="671F5A8E" w14:textId="77777777" w:rsidR="00505CC4" w:rsidRPr="00505CC4" w:rsidRDefault="00505CC4" w:rsidP="00505CC4">
      <w:pPr>
        <w:rPr>
          <w:rFonts w:ascii="Arial" w:hAnsi="Arial" w:cs="Arial"/>
          <w:b/>
          <w:bCs/>
          <w:sz w:val="24"/>
          <w:szCs w:val="24"/>
        </w:rPr>
      </w:pPr>
      <w:r w:rsidRPr="00505CC4">
        <w:rPr>
          <w:rFonts w:ascii="Arial" w:hAnsi="Arial" w:cs="Arial"/>
          <w:b/>
          <w:bCs/>
          <w:sz w:val="24"/>
          <w:szCs w:val="24"/>
        </w:rPr>
        <w:t>What we shall do</w:t>
      </w:r>
    </w:p>
    <w:p w14:paraId="38E1E542" w14:textId="77777777" w:rsidR="00505CC4" w:rsidRPr="00505CC4" w:rsidRDefault="00505CC4" w:rsidP="00505CC4">
      <w:pPr>
        <w:rPr>
          <w:rFonts w:ascii="Arial" w:hAnsi="Arial" w:cs="Arial"/>
          <w:sz w:val="24"/>
          <w:szCs w:val="24"/>
        </w:rPr>
      </w:pPr>
      <w:r w:rsidRPr="00505CC4">
        <w:rPr>
          <w:rFonts w:ascii="Arial" w:hAnsi="Arial" w:cs="Arial"/>
          <w:sz w:val="24"/>
          <w:szCs w:val="24"/>
        </w:rPr>
        <w:t xml:space="preserve">We shall acknowledge your complaint within three working days and aim to have </w:t>
      </w:r>
      <w:proofErr w:type="gramStart"/>
      <w:r w:rsidRPr="00505CC4">
        <w:rPr>
          <w:rFonts w:ascii="Arial" w:hAnsi="Arial" w:cs="Arial"/>
          <w:sz w:val="24"/>
          <w:szCs w:val="24"/>
        </w:rPr>
        <w:t>looked into</w:t>
      </w:r>
      <w:proofErr w:type="gramEnd"/>
      <w:r w:rsidRPr="00505CC4">
        <w:rPr>
          <w:rFonts w:ascii="Arial" w:hAnsi="Arial" w:cs="Arial"/>
          <w:sz w:val="24"/>
          <w:szCs w:val="24"/>
        </w:rPr>
        <w:t xml:space="preserve"> your complaint within ten working days of the date when you raised it with us.  We shall then be </w:t>
      </w:r>
      <w:proofErr w:type="gramStart"/>
      <w:r w:rsidRPr="00505CC4">
        <w:rPr>
          <w:rFonts w:ascii="Arial" w:hAnsi="Arial" w:cs="Arial"/>
          <w:sz w:val="24"/>
          <w:szCs w:val="24"/>
        </w:rPr>
        <w:t>in a position</w:t>
      </w:r>
      <w:proofErr w:type="gramEnd"/>
      <w:r w:rsidRPr="00505CC4">
        <w:rPr>
          <w:rFonts w:ascii="Arial" w:hAnsi="Arial" w:cs="Arial"/>
          <w:sz w:val="24"/>
          <w:szCs w:val="24"/>
        </w:rPr>
        <w:t xml:space="preserve"> to offer you an explanation, or a meeting with the people involved.  When we </w:t>
      </w:r>
      <w:proofErr w:type="gramStart"/>
      <w:r w:rsidRPr="00505CC4">
        <w:rPr>
          <w:rFonts w:ascii="Arial" w:hAnsi="Arial" w:cs="Arial"/>
          <w:sz w:val="24"/>
          <w:szCs w:val="24"/>
        </w:rPr>
        <w:t>look into</w:t>
      </w:r>
      <w:proofErr w:type="gramEnd"/>
      <w:r w:rsidRPr="00505CC4">
        <w:rPr>
          <w:rFonts w:ascii="Arial" w:hAnsi="Arial" w:cs="Arial"/>
          <w:sz w:val="24"/>
          <w:szCs w:val="24"/>
        </w:rPr>
        <w:t xml:space="preserve"> your complaint, we shall aim to:</w:t>
      </w:r>
    </w:p>
    <w:p w14:paraId="4D24EF7D" w14:textId="77777777" w:rsidR="00505CC4" w:rsidRPr="00505CC4" w:rsidRDefault="00505CC4" w:rsidP="00505CC4">
      <w:pPr>
        <w:numPr>
          <w:ilvl w:val="0"/>
          <w:numId w:val="4"/>
        </w:numPr>
        <w:rPr>
          <w:rFonts w:ascii="Arial" w:hAnsi="Arial" w:cs="Arial"/>
          <w:sz w:val="24"/>
          <w:szCs w:val="24"/>
        </w:rPr>
      </w:pPr>
      <w:r w:rsidRPr="00505CC4">
        <w:rPr>
          <w:rFonts w:ascii="Arial" w:hAnsi="Arial" w:cs="Arial"/>
          <w:sz w:val="24"/>
          <w:szCs w:val="24"/>
        </w:rPr>
        <w:t xml:space="preserve">Find out what happened and what went wrong </w:t>
      </w:r>
    </w:p>
    <w:p w14:paraId="1D047870" w14:textId="77777777" w:rsidR="00505CC4" w:rsidRPr="00505CC4" w:rsidRDefault="00505CC4" w:rsidP="00505CC4">
      <w:pPr>
        <w:numPr>
          <w:ilvl w:val="0"/>
          <w:numId w:val="4"/>
        </w:numPr>
        <w:rPr>
          <w:rFonts w:ascii="Arial" w:hAnsi="Arial" w:cs="Arial"/>
          <w:sz w:val="24"/>
          <w:szCs w:val="24"/>
        </w:rPr>
      </w:pPr>
      <w:r w:rsidRPr="00505CC4">
        <w:rPr>
          <w:rFonts w:ascii="Arial" w:hAnsi="Arial" w:cs="Arial"/>
          <w:sz w:val="24"/>
          <w:szCs w:val="24"/>
        </w:rPr>
        <w:t xml:space="preserve">Make it possible for you to discuss the problem with those concerned, if you would like this </w:t>
      </w:r>
    </w:p>
    <w:p w14:paraId="4F8D14FD" w14:textId="77777777" w:rsidR="00505CC4" w:rsidRPr="00505CC4" w:rsidRDefault="00505CC4" w:rsidP="00505CC4">
      <w:pPr>
        <w:numPr>
          <w:ilvl w:val="0"/>
          <w:numId w:val="4"/>
        </w:numPr>
        <w:rPr>
          <w:rFonts w:ascii="Arial" w:hAnsi="Arial" w:cs="Arial"/>
          <w:sz w:val="24"/>
          <w:szCs w:val="24"/>
        </w:rPr>
      </w:pPr>
      <w:r w:rsidRPr="00505CC4">
        <w:rPr>
          <w:rFonts w:ascii="Arial" w:hAnsi="Arial" w:cs="Arial"/>
          <w:sz w:val="24"/>
          <w:szCs w:val="24"/>
        </w:rPr>
        <w:t xml:space="preserve">Make sure you receive an apology where this is appropriate </w:t>
      </w:r>
    </w:p>
    <w:p w14:paraId="726AFF81" w14:textId="77777777" w:rsidR="00505CC4" w:rsidRPr="00505CC4" w:rsidRDefault="00505CC4" w:rsidP="00505CC4">
      <w:pPr>
        <w:numPr>
          <w:ilvl w:val="0"/>
          <w:numId w:val="4"/>
        </w:numPr>
        <w:rPr>
          <w:rFonts w:ascii="Arial" w:hAnsi="Arial" w:cs="Arial"/>
          <w:sz w:val="24"/>
          <w:szCs w:val="24"/>
        </w:rPr>
      </w:pPr>
      <w:r w:rsidRPr="00505CC4">
        <w:rPr>
          <w:rFonts w:ascii="Arial" w:hAnsi="Arial" w:cs="Arial"/>
          <w:sz w:val="24"/>
          <w:szCs w:val="24"/>
        </w:rPr>
        <w:t xml:space="preserve">Identify what we can do to make sure the problems does not happen again. </w:t>
      </w:r>
    </w:p>
    <w:p w14:paraId="0DD8F0A7" w14:textId="77777777" w:rsidR="00505CC4" w:rsidRPr="00505CC4" w:rsidRDefault="00505CC4" w:rsidP="00505CC4">
      <w:pPr>
        <w:rPr>
          <w:rFonts w:ascii="Arial" w:hAnsi="Arial" w:cs="Arial"/>
          <w:sz w:val="24"/>
          <w:szCs w:val="24"/>
        </w:rPr>
      </w:pPr>
    </w:p>
    <w:p w14:paraId="5694E2A6" w14:textId="77777777" w:rsidR="00505CC4" w:rsidRPr="00505CC4" w:rsidRDefault="00505CC4" w:rsidP="00505CC4">
      <w:pPr>
        <w:rPr>
          <w:rFonts w:ascii="Arial" w:hAnsi="Arial" w:cs="Arial"/>
          <w:sz w:val="24"/>
          <w:szCs w:val="24"/>
        </w:rPr>
      </w:pPr>
    </w:p>
    <w:p w14:paraId="28C7EC0C" w14:textId="77777777" w:rsidR="00505CC4" w:rsidRPr="00505CC4" w:rsidRDefault="00505CC4" w:rsidP="00505CC4">
      <w:pPr>
        <w:rPr>
          <w:rFonts w:ascii="Arial" w:hAnsi="Arial" w:cs="Arial"/>
          <w:b/>
          <w:bCs/>
          <w:sz w:val="24"/>
          <w:szCs w:val="24"/>
        </w:rPr>
      </w:pPr>
      <w:r w:rsidRPr="00505CC4">
        <w:rPr>
          <w:rFonts w:ascii="Arial" w:hAnsi="Arial" w:cs="Arial"/>
          <w:b/>
          <w:bCs/>
          <w:sz w:val="24"/>
          <w:szCs w:val="24"/>
        </w:rPr>
        <w:t>Complaining on behalf of someone else</w:t>
      </w:r>
    </w:p>
    <w:p w14:paraId="18B757DC" w14:textId="77777777" w:rsidR="00505CC4" w:rsidRPr="00505CC4" w:rsidRDefault="00505CC4" w:rsidP="00505CC4">
      <w:pPr>
        <w:rPr>
          <w:rFonts w:ascii="Arial" w:hAnsi="Arial" w:cs="Arial"/>
          <w:sz w:val="24"/>
          <w:szCs w:val="24"/>
        </w:rPr>
      </w:pPr>
    </w:p>
    <w:p w14:paraId="4CB2620C" w14:textId="77777777" w:rsidR="00505CC4" w:rsidRPr="00505CC4" w:rsidRDefault="00505CC4" w:rsidP="00505CC4">
      <w:pPr>
        <w:rPr>
          <w:rFonts w:ascii="Arial" w:hAnsi="Arial" w:cs="Arial"/>
          <w:sz w:val="24"/>
          <w:szCs w:val="24"/>
          <w:lang w:val="cy-GB"/>
        </w:rPr>
      </w:pPr>
      <w:r w:rsidRPr="00505CC4">
        <w:rPr>
          <w:rFonts w:ascii="Arial" w:hAnsi="Arial" w:cs="Arial"/>
          <w:sz w:val="24"/>
          <w:szCs w:val="24"/>
          <w:lang w:val="cy-GB"/>
        </w:rPr>
        <w:t>Please note that we keep strictly to the rules of confidentiality.  If you are complaining on behalf of someone else we have to know that you have their permission to do so.  A note signed by the person concerned will be needed unless they are incapable (because of illness) of providing this.</w:t>
      </w:r>
    </w:p>
    <w:p w14:paraId="72683901" w14:textId="0606087E" w:rsidR="00505CC4" w:rsidRPr="00505CC4" w:rsidRDefault="00505CC4" w:rsidP="00505CC4">
      <w:pPr>
        <w:rPr>
          <w:rFonts w:ascii="Arial" w:hAnsi="Arial" w:cs="Arial"/>
          <w:sz w:val="24"/>
          <w:szCs w:val="24"/>
        </w:rPr>
      </w:pPr>
      <w:r>
        <w:rPr>
          <w:rFonts w:ascii="Arial" w:hAnsi="Arial" w:cs="Arial"/>
          <w:noProof/>
          <w:sz w:val="24"/>
          <w:szCs w:val="24"/>
        </w:rPr>
        <w:drawing>
          <wp:anchor distT="0" distB="0" distL="114300" distR="114300" simplePos="0" relativeHeight="251660288" behindDoc="1" locked="0" layoutInCell="1" allowOverlap="1" wp14:anchorId="3542395D" wp14:editId="1FDB0048">
            <wp:simplePos x="0" y="0"/>
            <wp:positionH relativeFrom="margin">
              <wp:align>center</wp:align>
            </wp:positionH>
            <wp:positionV relativeFrom="paragraph">
              <wp:posOffset>69215</wp:posOffset>
            </wp:positionV>
            <wp:extent cx="7038975" cy="6424930"/>
            <wp:effectExtent l="0" t="0" r="9525" b="0"/>
            <wp:wrapNone/>
            <wp:docPr id="13963824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147490" name="Picture 649147490"/>
                    <pic:cNvPicPr/>
                  </pic:nvPicPr>
                  <pic:blipFill>
                    <a:blip r:embed="rId5">
                      <a:alphaModFix amt="8000"/>
                      <a:extLst>
                        <a:ext uri="{28A0092B-C50C-407E-A947-70E740481C1C}">
                          <a14:useLocalDpi xmlns:a14="http://schemas.microsoft.com/office/drawing/2010/main" val="0"/>
                        </a:ext>
                      </a:extLst>
                    </a:blip>
                    <a:stretch>
                      <a:fillRect/>
                    </a:stretch>
                  </pic:blipFill>
                  <pic:spPr>
                    <a:xfrm>
                      <a:off x="0" y="0"/>
                      <a:ext cx="7038975" cy="6424930"/>
                    </a:xfrm>
                    <a:prstGeom prst="rect">
                      <a:avLst/>
                    </a:prstGeom>
                  </pic:spPr>
                </pic:pic>
              </a:graphicData>
            </a:graphic>
            <wp14:sizeRelH relativeFrom="margin">
              <wp14:pctWidth>0</wp14:pctWidth>
            </wp14:sizeRelH>
            <wp14:sizeRelV relativeFrom="margin">
              <wp14:pctHeight>0</wp14:pctHeight>
            </wp14:sizeRelV>
          </wp:anchor>
        </w:drawing>
      </w:r>
    </w:p>
    <w:p w14:paraId="235FC29E" w14:textId="0513CCB6" w:rsidR="00505CC4" w:rsidRPr="00505CC4" w:rsidRDefault="00505CC4" w:rsidP="00505CC4">
      <w:pPr>
        <w:rPr>
          <w:rFonts w:ascii="Arial" w:hAnsi="Arial" w:cs="Arial"/>
          <w:b/>
          <w:bCs/>
          <w:sz w:val="24"/>
          <w:szCs w:val="24"/>
        </w:rPr>
      </w:pPr>
      <w:r w:rsidRPr="00505CC4">
        <w:rPr>
          <w:rFonts w:ascii="Arial" w:hAnsi="Arial" w:cs="Arial"/>
          <w:b/>
          <w:bCs/>
          <w:sz w:val="24"/>
          <w:szCs w:val="24"/>
        </w:rPr>
        <w:t>Complaining to the Health Authority</w:t>
      </w:r>
    </w:p>
    <w:p w14:paraId="2BB9E691" w14:textId="75BA2C19" w:rsidR="00505CC4" w:rsidRPr="00505CC4" w:rsidRDefault="00505CC4" w:rsidP="00505CC4">
      <w:pPr>
        <w:rPr>
          <w:rFonts w:ascii="Arial" w:hAnsi="Arial" w:cs="Arial"/>
          <w:sz w:val="24"/>
          <w:szCs w:val="24"/>
        </w:rPr>
      </w:pPr>
      <w:r w:rsidRPr="00505CC4">
        <w:rPr>
          <w:rFonts w:ascii="Arial" w:hAnsi="Arial" w:cs="Arial"/>
          <w:sz w:val="24"/>
          <w:szCs w:val="24"/>
        </w:rPr>
        <w:t xml:space="preserve">We hope that if you have a </w:t>
      </w:r>
      <w:proofErr w:type="gramStart"/>
      <w:r w:rsidRPr="00505CC4">
        <w:rPr>
          <w:rFonts w:ascii="Arial" w:hAnsi="Arial" w:cs="Arial"/>
          <w:sz w:val="24"/>
          <w:szCs w:val="24"/>
        </w:rPr>
        <w:t>problem</w:t>
      </w:r>
      <w:proofErr w:type="gramEnd"/>
      <w:r w:rsidRPr="00505CC4">
        <w:rPr>
          <w:rFonts w:ascii="Arial" w:hAnsi="Arial" w:cs="Arial"/>
          <w:sz w:val="24"/>
          <w:szCs w:val="24"/>
        </w:rPr>
        <w:t xml:space="preserve"> you will use our Practice complaints procedure.  We believe this will give us the best chance of putting right whatever has gone wrong and an opportunity to improve our Practice.  But this does not affect your right to approach the </w:t>
      </w:r>
      <w:r w:rsidRPr="00505CC4">
        <w:rPr>
          <w:rFonts w:ascii="Arial" w:hAnsi="Arial" w:cs="Arial"/>
          <w:b/>
          <w:sz w:val="24"/>
          <w:szCs w:val="24"/>
        </w:rPr>
        <w:t xml:space="preserve">NHS Central Contact Centre </w:t>
      </w:r>
      <w:r w:rsidRPr="00505CC4">
        <w:rPr>
          <w:rFonts w:ascii="Arial" w:hAnsi="Arial" w:cs="Arial"/>
          <w:sz w:val="24"/>
          <w:szCs w:val="24"/>
        </w:rPr>
        <w:t xml:space="preserve">if you feel you cannot raise your complaint with us or you are dissatisfied with the result of the investigation.  You can contact them by post, email, telephone or by registering on their website: </w:t>
      </w:r>
    </w:p>
    <w:p w14:paraId="15CF00E0" w14:textId="6EA5705C" w:rsidR="00505CC4" w:rsidRPr="00505CC4" w:rsidRDefault="00505CC4" w:rsidP="00505CC4">
      <w:pPr>
        <w:rPr>
          <w:rFonts w:ascii="Arial" w:hAnsi="Arial" w:cs="Arial"/>
          <w:sz w:val="24"/>
          <w:szCs w:val="24"/>
        </w:rPr>
      </w:pPr>
      <w:r w:rsidRPr="00505CC4">
        <w:rPr>
          <w:rFonts w:ascii="Arial" w:hAnsi="Arial" w:cs="Arial"/>
          <w:sz w:val="24"/>
          <w:szCs w:val="24"/>
        </w:rPr>
        <w:t>Freepost</w:t>
      </w:r>
    </w:p>
    <w:p w14:paraId="41614DB1" w14:textId="0ADB7976" w:rsidR="00505CC4" w:rsidRPr="00505CC4" w:rsidRDefault="00505CC4" w:rsidP="00505CC4">
      <w:pPr>
        <w:rPr>
          <w:rFonts w:ascii="Arial" w:hAnsi="Arial" w:cs="Arial"/>
          <w:sz w:val="24"/>
          <w:szCs w:val="24"/>
        </w:rPr>
      </w:pPr>
      <w:r w:rsidRPr="00505CC4">
        <w:rPr>
          <w:rFonts w:ascii="Arial" w:hAnsi="Arial" w:cs="Arial"/>
          <w:sz w:val="24"/>
          <w:szCs w:val="24"/>
        </w:rPr>
        <w:t>NHS England</w:t>
      </w:r>
    </w:p>
    <w:p w14:paraId="4CEE619B" w14:textId="77777777" w:rsidR="00505CC4" w:rsidRPr="00505CC4" w:rsidRDefault="00505CC4" w:rsidP="00505CC4">
      <w:pPr>
        <w:rPr>
          <w:rFonts w:ascii="Arial" w:hAnsi="Arial" w:cs="Arial"/>
          <w:sz w:val="24"/>
          <w:szCs w:val="24"/>
        </w:rPr>
      </w:pPr>
      <w:r w:rsidRPr="00505CC4">
        <w:rPr>
          <w:rFonts w:ascii="Arial" w:hAnsi="Arial" w:cs="Arial"/>
          <w:sz w:val="24"/>
          <w:szCs w:val="24"/>
        </w:rPr>
        <w:t>PO Box 16738</w:t>
      </w:r>
    </w:p>
    <w:p w14:paraId="70235D22" w14:textId="4055674B" w:rsidR="00505CC4" w:rsidRPr="00505CC4" w:rsidRDefault="00505CC4" w:rsidP="00505CC4">
      <w:pPr>
        <w:rPr>
          <w:rFonts w:ascii="Arial" w:hAnsi="Arial" w:cs="Arial"/>
          <w:sz w:val="24"/>
          <w:szCs w:val="24"/>
        </w:rPr>
      </w:pPr>
      <w:r w:rsidRPr="00505CC4">
        <w:rPr>
          <w:rFonts w:ascii="Arial" w:hAnsi="Arial" w:cs="Arial"/>
          <w:sz w:val="24"/>
          <w:szCs w:val="24"/>
        </w:rPr>
        <w:t>Redditch   B97 9PT</w:t>
      </w:r>
    </w:p>
    <w:p w14:paraId="17B8DBCA" w14:textId="0D87412F" w:rsidR="00505CC4" w:rsidRPr="00505CC4" w:rsidRDefault="00505CC4" w:rsidP="00505CC4">
      <w:pPr>
        <w:rPr>
          <w:rFonts w:ascii="Arial" w:hAnsi="Arial" w:cs="Arial"/>
          <w:sz w:val="24"/>
          <w:szCs w:val="24"/>
        </w:rPr>
      </w:pPr>
      <w:r w:rsidRPr="00505CC4">
        <w:rPr>
          <w:rFonts w:ascii="Arial" w:hAnsi="Arial" w:cs="Arial"/>
          <w:sz w:val="24"/>
          <w:szCs w:val="24"/>
        </w:rPr>
        <w:t xml:space="preserve">Email:     </w:t>
      </w:r>
      <w:hyperlink r:id="rId6" w:history="1">
        <w:r w:rsidRPr="00505CC4">
          <w:rPr>
            <w:rStyle w:val="Hyperlink"/>
            <w:rFonts w:ascii="Arial" w:hAnsi="Arial" w:cs="Arial"/>
            <w:sz w:val="24"/>
            <w:szCs w:val="24"/>
          </w:rPr>
          <w:t>england.contactus@nhs.net</w:t>
        </w:r>
      </w:hyperlink>
      <w:r w:rsidRPr="00505CC4">
        <w:rPr>
          <w:rFonts w:ascii="Arial" w:hAnsi="Arial" w:cs="Arial"/>
          <w:sz w:val="24"/>
          <w:szCs w:val="24"/>
        </w:rPr>
        <w:t xml:space="preserve"> with “for the attention of the Complaints Team in the subject line. </w:t>
      </w:r>
    </w:p>
    <w:p w14:paraId="29D4805E" w14:textId="4A08671C" w:rsidR="00505CC4" w:rsidRPr="00505CC4" w:rsidRDefault="00505CC4" w:rsidP="00505CC4">
      <w:pPr>
        <w:rPr>
          <w:rFonts w:ascii="Arial" w:hAnsi="Arial" w:cs="Arial"/>
          <w:sz w:val="24"/>
          <w:szCs w:val="24"/>
        </w:rPr>
      </w:pPr>
      <w:r w:rsidRPr="00505CC4">
        <w:rPr>
          <w:rFonts w:ascii="Arial" w:hAnsi="Arial" w:cs="Arial"/>
          <w:sz w:val="24"/>
          <w:szCs w:val="24"/>
        </w:rPr>
        <w:t>Tel:   0300 311 22 33 (Monday to Friday 8 am to 6 pm, excluding English Bank holidays)</w:t>
      </w:r>
    </w:p>
    <w:p w14:paraId="584D6186" w14:textId="77BAC512" w:rsidR="00505CC4" w:rsidRPr="00505CC4" w:rsidRDefault="00505CC4" w:rsidP="00505CC4">
      <w:pPr>
        <w:rPr>
          <w:rFonts w:ascii="Arial" w:hAnsi="Arial" w:cs="Arial"/>
          <w:sz w:val="24"/>
          <w:szCs w:val="24"/>
        </w:rPr>
      </w:pPr>
      <w:r w:rsidRPr="00505CC4">
        <w:rPr>
          <w:rFonts w:ascii="Arial" w:hAnsi="Arial" w:cs="Arial"/>
          <w:b/>
          <w:sz w:val="24"/>
          <w:szCs w:val="24"/>
        </w:rPr>
        <w:t>NHS England website</w:t>
      </w:r>
      <w:r w:rsidRPr="00505CC4">
        <w:rPr>
          <w:rFonts w:ascii="Arial" w:hAnsi="Arial" w:cs="Arial"/>
          <w:sz w:val="24"/>
          <w:szCs w:val="24"/>
        </w:rPr>
        <w:t xml:space="preserve"> </w:t>
      </w:r>
      <w:hyperlink r:id="rId7" w:tgtFrame="_blank" w:history="1">
        <w:r w:rsidRPr="00505CC4">
          <w:rPr>
            <w:rStyle w:val="Hyperlink"/>
            <w:rFonts w:ascii="Arial" w:hAnsi="Arial" w:cs="Arial"/>
            <w:sz w:val="24"/>
            <w:szCs w:val="24"/>
          </w:rPr>
          <w:t>http://www.england.nhs.uk/contact-us/complaint/</w:t>
        </w:r>
      </w:hyperlink>
    </w:p>
    <w:p w14:paraId="2BA3478B" w14:textId="4BB10922" w:rsidR="00505CC4" w:rsidRPr="00505CC4" w:rsidRDefault="00505CC4" w:rsidP="00505CC4">
      <w:pPr>
        <w:rPr>
          <w:rFonts w:ascii="Arial" w:hAnsi="Arial" w:cs="Arial"/>
          <w:b/>
          <w:sz w:val="24"/>
          <w:szCs w:val="24"/>
        </w:rPr>
      </w:pPr>
      <w:r w:rsidRPr="00505CC4">
        <w:rPr>
          <w:rFonts w:ascii="Arial" w:hAnsi="Arial" w:cs="Arial"/>
          <w:b/>
          <w:sz w:val="24"/>
          <w:szCs w:val="24"/>
        </w:rPr>
        <w:t xml:space="preserve">Independent Health Complaints Advocacy </w:t>
      </w:r>
    </w:p>
    <w:p w14:paraId="31FC6E9F" w14:textId="548D9493" w:rsidR="00505CC4" w:rsidRPr="00505CC4" w:rsidRDefault="00505CC4" w:rsidP="00505CC4">
      <w:pPr>
        <w:rPr>
          <w:rFonts w:ascii="Arial" w:hAnsi="Arial" w:cs="Arial"/>
          <w:sz w:val="24"/>
          <w:szCs w:val="24"/>
        </w:rPr>
      </w:pPr>
      <w:r w:rsidRPr="00505CC4">
        <w:rPr>
          <w:rFonts w:ascii="Arial" w:hAnsi="Arial" w:cs="Arial"/>
          <w:sz w:val="24"/>
          <w:szCs w:val="24"/>
        </w:rPr>
        <w:t>Complaints advocacy is available to anybody, including children and young people, who want independent assistance to pursue a complaint with the NHS.  The service provides online self-help tools and one to one advocacy for people who need support to make their complaint or feel that they are not being heard.</w:t>
      </w:r>
    </w:p>
    <w:p w14:paraId="3C2C9C68" w14:textId="77777777" w:rsidR="00505CC4" w:rsidRPr="00505CC4" w:rsidRDefault="00505CC4" w:rsidP="00505CC4">
      <w:pPr>
        <w:rPr>
          <w:rFonts w:ascii="Arial" w:hAnsi="Arial" w:cs="Arial"/>
          <w:sz w:val="24"/>
          <w:szCs w:val="24"/>
        </w:rPr>
      </w:pPr>
      <w:r w:rsidRPr="00505CC4">
        <w:rPr>
          <w:rFonts w:ascii="Arial" w:hAnsi="Arial" w:cs="Arial"/>
          <w:sz w:val="24"/>
          <w:szCs w:val="24"/>
        </w:rPr>
        <w:t>Tel: 01302 319052</w:t>
      </w:r>
    </w:p>
    <w:p w14:paraId="16792909" w14:textId="51D10A65" w:rsidR="00505CC4" w:rsidRPr="00505CC4" w:rsidRDefault="00505CC4" w:rsidP="00505CC4">
      <w:pPr>
        <w:rPr>
          <w:rFonts w:ascii="Arial" w:hAnsi="Arial" w:cs="Arial"/>
          <w:sz w:val="24"/>
          <w:szCs w:val="24"/>
        </w:rPr>
      </w:pPr>
      <w:r w:rsidRPr="00505CC4">
        <w:rPr>
          <w:rFonts w:ascii="Arial" w:hAnsi="Arial" w:cs="Arial"/>
          <w:sz w:val="24"/>
          <w:szCs w:val="24"/>
        </w:rPr>
        <w:t xml:space="preserve">Email: </w:t>
      </w:r>
      <w:hyperlink r:id="rId8" w:history="1">
        <w:r w:rsidRPr="00505CC4">
          <w:rPr>
            <w:rStyle w:val="Hyperlink"/>
            <w:rFonts w:ascii="Arial" w:hAnsi="Arial" w:cs="Arial"/>
            <w:sz w:val="24"/>
            <w:szCs w:val="24"/>
          </w:rPr>
          <w:t>doncaster@voiceability.org</w:t>
        </w:r>
      </w:hyperlink>
    </w:p>
    <w:p w14:paraId="4127FD49" w14:textId="613FD276" w:rsidR="00505CC4" w:rsidRPr="00505CC4" w:rsidRDefault="00505CC4" w:rsidP="00505CC4">
      <w:pPr>
        <w:rPr>
          <w:rFonts w:ascii="Arial" w:hAnsi="Arial" w:cs="Arial"/>
          <w:sz w:val="24"/>
          <w:szCs w:val="24"/>
        </w:rPr>
      </w:pPr>
      <w:r w:rsidRPr="00505CC4">
        <w:rPr>
          <w:rFonts w:ascii="Arial" w:hAnsi="Arial" w:cs="Arial"/>
          <w:sz w:val="24"/>
          <w:szCs w:val="24"/>
        </w:rPr>
        <w:t xml:space="preserve">Website: </w:t>
      </w:r>
      <w:hyperlink r:id="rId9" w:history="1">
        <w:r w:rsidRPr="00505CC4">
          <w:rPr>
            <w:rStyle w:val="Hyperlink"/>
            <w:rFonts w:ascii="Arial" w:hAnsi="Arial" w:cs="Arial"/>
            <w:sz w:val="24"/>
            <w:szCs w:val="24"/>
          </w:rPr>
          <w:t>https://www.voiceability.org/services/doncaster</w:t>
        </w:r>
      </w:hyperlink>
    </w:p>
    <w:p w14:paraId="362CAA25" w14:textId="77777777" w:rsidR="00505CC4" w:rsidRPr="00505CC4" w:rsidRDefault="00505CC4" w:rsidP="00505CC4">
      <w:pPr>
        <w:rPr>
          <w:rFonts w:ascii="Arial" w:hAnsi="Arial" w:cs="Arial"/>
          <w:sz w:val="24"/>
          <w:szCs w:val="24"/>
        </w:rPr>
      </w:pPr>
      <w:r w:rsidRPr="00505CC4">
        <w:rPr>
          <w:rFonts w:ascii="Arial" w:hAnsi="Arial" w:cs="Arial"/>
          <w:sz w:val="24"/>
          <w:szCs w:val="24"/>
        </w:rPr>
        <w:t>Free Phone: 0808 1646125</w:t>
      </w:r>
    </w:p>
    <w:p w14:paraId="6A881200" w14:textId="71B0B296" w:rsidR="00505CC4" w:rsidRPr="00505CC4" w:rsidRDefault="00505CC4" w:rsidP="00505CC4">
      <w:pPr>
        <w:rPr>
          <w:rFonts w:ascii="Arial" w:hAnsi="Arial" w:cs="Arial"/>
          <w:sz w:val="24"/>
          <w:szCs w:val="24"/>
        </w:rPr>
      </w:pPr>
    </w:p>
    <w:p w14:paraId="01276B90" w14:textId="77777777" w:rsidR="00505CC4" w:rsidRPr="00505CC4" w:rsidRDefault="00505CC4" w:rsidP="00505CC4">
      <w:pPr>
        <w:rPr>
          <w:rFonts w:ascii="Arial" w:hAnsi="Arial" w:cs="Arial"/>
          <w:b/>
          <w:sz w:val="24"/>
          <w:szCs w:val="24"/>
        </w:rPr>
      </w:pPr>
    </w:p>
    <w:p w14:paraId="60561375" w14:textId="77777777" w:rsidR="00505CC4" w:rsidRPr="00505CC4" w:rsidRDefault="00505CC4" w:rsidP="00505CC4">
      <w:pPr>
        <w:rPr>
          <w:rFonts w:ascii="Arial" w:hAnsi="Arial" w:cs="Arial"/>
          <w:sz w:val="24"/>
          <w:szCs w:val="24"/>
        </w:rPr>
      </w:pPr>
    </w:p>
    <w:p w14:paraId="6135466C" w14:textId="77777777" w:rsidR="00505CC4" w:rsidRPr="00505CC4" w:rsidRDefault="00505CC4" w:rsidP="00505CC4">
      <w:pPr>
        <w:rPr>
          <w:rFonts w:ascii="Arial" w:hAnsi="Arial" w:cs="Arial"/>
          <w:sz w:val="24"/>
          <w:szCs w:val="24"/>
        </w:rPr>
      </w:pPr>
      <w:r w:rsidRPr="00505CC4">
        <w:rPr>
          <w:rFonts w:ascii="Arial" w:hAnsi="Arial" w:cs="Arial"/>
          <w:sz w:val="24"/>
          <w:szCs w:val="24"/>
        </w:rPr>
        <w:t xml:space="preserve">You may also ask the </w:t>
      </w:r>
      <w:r w:rsidRPr="00505CC4">
        <w:rPr>
          <w:rFonts w:ascii="Arial" w:hAnsi="Arial" w:cs="Arial"/>
          <w:b/>
          <w:sz w:val="24"/>
          <w:szCs w:val="24"/>
        </w:rPr>
        <w:t>Health Ombudsmen</w:t>
      </w:r>
      <w:r w:rsidRPr="00505CC4">
        <w:rPr>
          <w:rFonts w:ascii="Arial" w:hAnsi="Arial" w:cs="Arial"/>
          <w:sz w:val="24"/>
          <w:szCs w:val="24"/>
        </w:rPr>
        <w:t xml:space="preserve"> to review the matter:</w:t>
      </w:r>
    </w:p>
    <w:p w14:paraId="53DB7726" w14:textId="226B00E3" w:rsidR="00505CC4" w:rsidRPr="00505CC4" w:rsidRDefault="00505CC4" w:rsidP="00505CC4">
      <w:pPr>
        <w:rPr>
          <w:rFonts w:ascii="Arial" w:hAnsi="Arial" w:cs="Arial"/>
          <w:b/>
          <w:sz w:val="24"/>
          <w:szCs w:val="24"/>
        </w:rPr>
      </w:pPr>
    </w:p>
    <w:p w14:paraId="2576C572" w14:textId="1C720C70" w:rsidR="00505CC4" w:rsidRPr="00505CC4" w:rsidRDefault="00505CC4" w:rsidP="00505CC4">
      <w:pPr>
        <w:rPr>
          <w:rFonts w:ascii="Arial" w:hAnsi="Arial" w:cs="Arial"/>
          <w:sz w:val="24"/>
          <w:szCs w:val="24"/>
        </w:rPr>
      </w:pPr>
      <w:r w:rsidRPr="00505CC4">
        <w:rPr>
          <w:rFonts w:ascii="Arial" w:hAnsi="Arial" w:cs="Arial"/>
          <w:sz w:val="24"/>
          <w:szCs w:val="24"/>
        </w:rPr>
        <w:t>The Parliamentary and Health Service Ombudsman</w:t>
      </w:r>
    </w:p>
    <w:p w14:paraId="58817BAE" w14:textId="600EC54F" w:rsidR="00505CC4" w:rsidRPr="00505CC4" w:rsidRDefault="00505CC4" w:rsidP="00505CC4">
      <w:pPr>
        <w:rPr>
          <w:rFonts w:ascii="Arial" w:hAnsi="Arial" w:cs="Arial"/>
          <w:sz w:val="24"/>
          <w:szCs w:val="24"/>
        </w:rPr>
      </w:pPr>
      <w:r w:rsidRPr="00505CC4">
        <w:rPr>
          <w:rFonts w:ascii="Arial" w:hAnsi="Arial" w:cs="Arial"/>
          <w:sz w:val="24"/>
          <w:szCs w:val="24"/>
        </w:rPr>
        <w:t>Millbank Tower</w:t>
      </w:r>
    </w:p>
    <w:p w14:paraId="7A72B72C" w14:textId="7BCD9EE3" w:rsidR="00505CC4" w:rsidRPr="00505CC4" w:rsidRDefault="00505CC4" w:rsidP="00505CC4">
      <w:pPr>
        <w:rPr>
          <w:rFonts w:ascii="Arial" w:hAnsi="Arial" w:cs="Arial"/>
          <w:sz w:val="24"/>
          <w:szCs w:val="24"/>
        </w:rPr>
      </w:pPr>
      <w:r>
        <w:rPr>
          <w:rFonts w:ascii="Arial" w:hAnsi="Arial" w:cs="Arial"/>
          <w:noProof/>
          <w:sz w:val="24"/>
          <w:szCs w:val="24"/>
        </w:rPr>
        <w:drawing>
          <wp:anchor distT="0" distB="0" distL="114300" distR="114300" simplePos="0" relativeHeight="251662336" behindDoc="1" locked="0" layoutInCell="1" allowOverlap="1" wp14:anchorId="7342B980" wp14:editId="1A557396">
            <wp:simplePos x="0" y="0"/>
            <wp:positionH relativeFrom="margin">
              <wp:align>center</wp:align>
            </wp:positionH>
            <wp:positionV relativeFrom="paragraph">
              <wp:posOffset>344170</wp:posOffset>
            </wp:positionV>
            <wp:extent cx="7038975" cy="6424930"/>
            <wp:effectExtent l="0" t="0" r="9525" b="0"/>
            <wp:wrapNone/>
            <wp:docPr id="4710183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147490" name="Picture 649147490"/>
                    <pic:cNvPicPr/>
                  </pic:nvPicPr>
                  <pic:blipFill>
                    <a:blip r:embed="rId5">
                      <a:alphaModFix amt="8000"/>
                      <a:extLst>
                        <a:ext uri="{28A0092B-C50C-407E-A947-70E740481C1C}">
                          <a14:useLocalDpi xmlns:a14="http://schemas.microsoft.com/office/drawing/2010/main" val="0"/>
                        </a:ext>
                      </a:extLst>
                    </a:blip>
                    <a:stretch>
                      <a:fillRect/>
                    </a:stretch>
                  </pic:blipFill>
                  <pic:spPr>
                    <a:xfrm>
                      <a:off x="0" y="0"/>
                      <a:ext cx="7038975" cy="6424930"/>
                    </a:xfrm>
                    <a:prstGeom prst="rect">
                      <a:avLst/>
                    </a:prstGeom>
                  </pic:spPr>
                </pic:pic>
              </a:graphicData>
            </a:graphic>
            <wp14:sizeRelH relativeFrom="margin">
              <wp14:pctWidth>0</wp14:pctWidth>
            </wp14:sizeRelH>
            <wp14:sizeRelV relativeFrom="margin">
              <wp14:pctHeight>0</wp14:pctHeight>
            </wp14:sizeRelV>
          </wp:anchor>
        </w:drawing>
      </w:r>
      <w:r w:rsidRPr="00505CC4">
        <w:rPr>
          <w:rFonts w:ascii="Arial" w:hAnsi="Arial" w:cs="Arial"/>
          <w:sz w:val="24"/>
          <w:szCs w:val="24"/>
        </w:rPr>
        <w:t>Millbank</w:t>
      </w:r>
    </w:p>
    <w:p w14:paraId="1DEA0195" w14:textId="3B606348" w:rsidR="00505CC4" w:rsidRPr="00505CC4" w:rsidRDefault="00505CC4" w:rsidP="00505CC4">
      <w:pPr>
        <w:rPr>
          <w:rFonts w:ascii="Arial" w:hAnsi="Arial" w:cs="Arial"/>
          <w:sz w:val="24"/>
          <w:szCs w:val="24"/>
        </w:rPr>
      </w:pPr>
      <w:proofErr w:type="gramStart"/>
      <w:r w:rsidRPr="00505CC4">
        <w:rPr>
          <w:rFonts w:ascii="Arial" w:hAnsi="Arial" w:cs="Arial"/>
          <w:sz w:val="24"/>
          <w:szCs w:val="24"/>
        </w:rPr>
        <w:t>LONDON  SW</w:t>
      </w:r>
      <w:proofErr w:type="gramEnd"/>
      <w:r w:rsidRPr="00505CC4">
        <w:rPr>
          <w:rFonts w:ascii="Arial" w:hAnsi="Arial" w:cs="Arial"/>
          <w:sz w:val="24"/>
          <w:szCs w:val="24"/>
        </w:rPr>
        <w:t>1P 4QP</w:t>
      </w:r>
    </w:p>
    <w:p w14:paraId="354B6880" w14:textId="0E4C560A" w:rsidR="00505CC4" w:rsidRPr="00505CC4" w:rsidRDefault="00505CC4" w:rsidP="00505CC4">
      <w:pPr>
        <w:rPr>
          <w:rFonts w:ascii="Arial" w:hAnsi="Arial" w:cs="Arial"/>
          <w:sz w:val="24"/>
          <w:szCs w:val="24"/>
        </w:rPr>
      </w:pPr>
      <w:r w:rsidRPr="00505CC4">
        <w:rPr>
          <w:rFonts w:ascii="Arial" w:hAnsi="Arial" w:cs="Arial"/>
          <w:sz w:val="24"/>
          <w:szCs w:val="24"/>
        </w:rPr>
        <w:t>Tel: 0345 015 4033</w:t>
      </w:r>
    </w:p>
    <w:p w14:paraId="2A7CC82F" w14:textId="77777777" w:rsidR="000B1B16" w:rsidRPr="000B1B16" w:rsidRDefault="000B1B16" w:rsidP="000B1B16">
      <w:pPr>
        <w:jc w:val="center"/>
        <w:rPr>
          <w:rFonts w:ascii="Arial" w:hAnsi="Arial" w:cs="Arial"/>
          <w:sz w:val="24"/>
          <w:szCs w:val="24"/>
        </w:rPr>
      </w:pPr>
    </w:p>
    <w:p w14:paraId="13E957F9" w14:textId="2A7B234B" w:rsidR="000B1B16" w:rsidRPr="000B1B16" w:rsidRDefault="000B1B16" w:rsidP="000B1B16">
      <w:pPr>
        <w:rPr>
          <w:rFonts w:ascii="Arial" w:hAnsi="Arial" w:cs="Arial"/>
          <w:sz w:val="24"/>
          <w:szCs w:val="24"/>
        </w:rPr>
      </w:pPr>
      <w:r w:rsidRPr="000B1B16">
        <w:rPr>
          <w:rFonts w:ascii="Arial" w:hAnsi="Arial" w:cs="Arial"/>
          <w:sz w:val="24"/>
          <w:szCs w:val="24"/>
        </w:rPr>
        <w:t>Reviewed: June 2026</w:t>
      </w:r>
    </w:p>
    <w:sectPr w:rsidR="000B1B16" w:rsidRPr="000B1B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FA03"/>
      </v:shape>
    </w:pict>
  </w:numPicBullet>
  <w:abstractNum w:abstractNumId="0" w15:restartNumberingAfterBreak="0">
    <w:nsid w:val="0D7A23F3"/>
    <w:multiLevelType w:val="hybridMultilevel"/>
    <w:tmpl w:val="FFFFFFFF"/>
    <w:lvl w:ilvl="0" w:tplc="04090001">
      <w:numFmt w:val="decimal"/>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 w15:restartNumberingAfterBreak="0">
    <w:nsid w:val="1D5C78E9"/>
    <w:multiLevelType w:val="hybridMultilevel"/>
    <w:tmpl w:val="FFFFFFFF"/>
    <w:lvl w:ilvl="0" w:tplc="04090001">
      <w:numFmt w:val="decimal"/>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 w15:restartNumberingAfterBreak="0">
    <w:nsid w:val="66CE38DD"/>
    <w:multiLevelType w:val="hybridMultilevel"/>
    <w:tmpl w:val="04B88222"/>
    <w:lvl w:ilvl="0" w:tplc="29C24068">
      <w:start w:val="1"/>
      <w:numFmt w:val="bullet"/>
      <w:lvlText w:val="•"/>
      <w:lvlJc w:val="left"/>
      <w:pPr>
        <w:ind w:left="1440" w:hanging="360"/>
      </w:pPr>
      <w:rPr>
        <w:rFonts w:ascii="Arial" w:hAnsi="Aria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 w15:restartNumberingAfterBreak="0">
    <w:nsid w:val="7FF418C0"/>
    <w:multiLevelType w:val="hybridMultilevel"/>
    <w:tmpl w:val="7D94370C"/>
    <w:lvl w:ilvl="0" w:tplc="08090007">
      <w:start w:val="1"/>
      <w:numFmt w:val="bullet"/>
      <w:lvlText w:val=""/>
      <w:lvlPicBulletId w:val="0"/>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04469577">
    <w:abstractNumId w:val="3"/>
  </w:num>
  <w:num w:numId="2" w16cid:durableId="608319668">
    <w:abstractNumId w:val="2"/>
  </w:num>
  <w:num w:numId="3" w16cid:durableId="1038118507">
    <w:abstractNumId w:val="0"/>
  </w:num>
  <w:num w:numId="4" w16cid:durableId="13678298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8BE"/>
    <w:rsid w:val="000B1B16"/>
    <w:rsid w:val="00505CC4"/>
    <w:rsid w:val="005D0FEB"/>
    <w:rsid w:val="00931466"/>
    <w:rsid w:val="00C8606C"/>
    <w:rsid w:val="00D81B2B"/>
    <w:rsid w:val="00DF08BE"/>
    <w:rsid w:val="00E11F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82804"/>
  <w15:chartTrackingRefBased/>
  <w15:docId w15:val="{FCDB37F4-9A29-49A2-961D-A93CB6D6A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08BE"/>
    <w:pPr>
      <w:spacing w:line="25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F08B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5D0FEB"/>
    <w:pPr>
      <w:spacing w:after="200" w:line="276" w:lineRule="auto"/>
      <w:ind w:left="720"/>
      <w:contextualSpacing/>
    </w:pPr>
  </w:style>
  <w:style w:type="character" w:styleId="Hyperlink">
    <w:name w:val="Hyperlink"/>
    <w:basedOn w:val="DefaultParagraphFont"/>
    <w:uiPriority w:val="99"/>
    <w:unhideWhenUsed/>
    <w:rsid w:val="00505CC4"/>
    <w:rPr>
      <w:color w:val="0563C1" w:themeColor="hyperlink"/>
      <w:u w:val="single"/>
    </w:rPr>
  </w:style>
  <w:style w:type="character" w:styleId="UnresolvedMention">
    <w:name w:val="Unresolved Mention"/>
    <w:basedOn w:val="DefaultParagraphFont"/>
    <w:uiPriority w:val="99"/>
    <w:semiHidden/>
    <w:unhideWhenUsed/>
    <w:rsid w:val="00505C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933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ncaster@voiceability.org" TargetMode="External"/><Relationship Id="rId3" Type="http://schemas.openxmlformats.org/officeDocument/2006/relationships/settings" Target="settings.xml"/><Relationship Id="rId7" Type="http://schemas.openxmlformats.org/officeDocument/2006/relationships/hyperlink" Target="https://legacy.doncastergp.nhs.uk/exchweb/bin/redir.asp?URL=http://www.england.nhs.uk/contact-us/complai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ngland.contactus@nhs.net" TargetMode="External"/><Relationship Id="rId11" Type="http://schemas.openxmlformats.org/officeDocument/2006/relationships/theme" Target="theme/theme1.xml"/><Relationship Id="rId5" Type="http://schemas.openxmlformats.org/officeDocument/2006/relationships/image" Target="media/image2.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voiceability.org/services/doncaster"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630</Words>
  <Characters>3593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FORBES HUGHES, Debbie (DON VALLEY HEALTHCARE)</dc:creator>
  <cp:keywords/>
  <dc:description/>
  <cp:lastModifiedBy>UNWIN, Jessica (DON VALLEY HEALTHCARE)</cp:lastModifiedBy>
  <cp:revision>2</cp:revision>
  <dcterms:created xsi:type="dcterms:W3CDTF">2026-06-23T08:28:00Z</dcterms:created>
  <dcterms:modified xsi:type="dcterms:W3CDTF">2026-06-23T08:28:00Z</dcterms:modified>
</cp:coreProperties>
</file>